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213" w:firstLineChars="10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道路普通货物运输驾驶员资格证（注销）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1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50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bookmarkStart w:id="0" w:name="_GoBack"/>
      <w:r>
        <w:rPr>
          <w:rFonts w:hint="eastAsia" w:ascii="仿宋" w:hAnsi="仿宋" w:eastAsia="仿宋" w:cs="仿宋"/>
          <w:sz w:val="28"/>
          <w:szCs w:val="28"/>
          <w:u w:val="single"/>
        </w:rPr>
        <w:t>道路普通货物运输驾驶员资格证（注销）</w:t>
      </w:r>
      <w:bookmarkEnd w:id="0"/>
      <w:r>
        <w:rPr>
          <w:rFonts w:hint="eastAsia" w:ascii="仿宋_GB2312" w:hAnsi="宋体" w:eastAsia="仿宋_GB2312"/>
          <w:sz w:val="28"/>
          <w:szCs w:val="28"/>
        </w:rPr>
        <w:t>事项所送的受理材料项，经审核，受理材料齐全，符合法定形式，现予收件，我窗口将在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1 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370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4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道路运输从业人员从业资格证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(免提交)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 61387709          监督电话：61387772、61387771</w:t>
      </w:r>
    </w:p>
    <w:p>
      <w:pPr>
        <w:spacing w:line="500" w:lineRule="exact"/>
        <w:ind w:firstLine="5040" w:firstLineChars="18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360" w:lineRule="auto"/>
        <w:ind w:firstLine="3132" w:firstLineChars="1300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360" w:lineRule="auto"/>
        <w:ind w:firstLine="3132" w:firstLineChars="1300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360" w:lineRule="auto"/>
        <w:ind w:firstLine="3132" w:firstLineChars="1300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360" w:lineRule="auto"/>
        <w:ind w:firstLine="3132" w:firstLineChars="1300"/>
        <w:rPr>
          <w:rFonts w:ascii="仿宋_GB2312" w:hAnsi="黑体" w:eastAsia="仿宋_GB2312"/>
          <w:b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74EA"/>
    <w:rsid w:val="008974EA"/>
    <w:rsid w:val="00DD1A55"/>
    <w:rsid w:val="09154055"/>
    <w:rsid w:val="6D86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</Words>
  <Characters>855</Characters>
  <Lines>7</Lines>
  <Paragraphs>2</Paragraphs>
  <TotalTime>0</TotalTime>
  <ScaleCrop>false</ScaleCrop>
  <LinksUpToDate>false</LinksUpToDate>
  <CharactersWithSpaces>1002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2023-07-18T02:38:44Z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